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0546EB" w14:paraId="3D652A5A" w14:textId="77777777" w:rsidTr="004A4BF7">
        <w:tc>
          <w:tcPr>
            <w:tcW w:w="5000" w:type="pct"/>
            <w:shd w:val="clear" w:color="auto" w:fill="000000"/>
          </w:tcPr>
          <w:p w14:paraId="77421679" w14:textId="77777777" w:rsidR="000546EB" w:rsidRPr="00F7087F" w:rsidRDefault="000546EB" w:rsidP="004A4BF7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F7087F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0546EB" w14:paraId="13FB3312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6D16850D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Named Insured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bookmarkStart w:id="0" w:name="Text1"/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0546EB" w:rsidRPr="00F7087F" w14:paraId="6A38894C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26E2EA05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Center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68267491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15F80D64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503DDD73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2652C435" w14:textId="77777777" w:rsidR="000546EB" w:rsidRPr="00F7087F" w:rsidRDefault="007379B0" w:rsidP="004A4B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center licensed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?    </w: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3014">
              <w:rPr>
                <w:rFonts w:ascii="Arial" w:hAnsi="Arial" w:cs="Arial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By whom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7D3ED5CE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70656775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meals provided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>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2D0E452E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6E9D4C06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>oes center comply with local and state codes regulating kitchen and food preparation/serving areas?</w:t>
            </w:r>
          </w:p>
          <w:p w14:paraId="237A7CB1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FD2F1FF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1780B601" w14:textId="77777777" w:rsidR="000546EB" w:rsidRPr="00F7087F" w:rsidRDefault="007379B0" w:rsidP="00EA643F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Maximum </w:t>
            </w:r>
            <w:r w:rsidR="00EA643F">
              <w:rPr>
                <w:rFonts w:ascii="Arial" w:hAnsi="Arial" w:cs="Arial"/>
                <w:sz w:val="16"/>
                <w:szCs w:val="16"/>
              </w:rPr>
              <w:t>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of children allowed to attend?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                              N</w:t>
            </w:r>
            <w:r>
              <w:rPr>
                <w:rFonts w:ascii="Arial" w:hAnsi="Arial" w:cs="Arial"/>
                <w:sz w:val="16"/>
                <w:szCs w:val="16"/>
              </w:rPr>
              <w:t>umber of adult supervisors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: 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546EB"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546EB"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36679C36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1A9A8EDE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R</w:t>
            </w:r>
            <w:r w:rsidR="007379B0">
              <w:rPr>
                <w:rFonts w:ascii="Arial" w:hAnsi="Arial" w:cs="Arial"/>
                <w:sz w:val="16"/>
                <w:szCs w:val="16"/>
              </w:rPr>
              <w:t>atio of children to adults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26A68772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3FE09AFC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W</w:t>
            </w:r>
            <w:r w:rsidR="007379B0">
              <w:rPr>
                <w:rFonts w:ascii="Arial" w:hAnsi="Arial" w:cs="Arial"/>
                <w:sz w:val="16"/>
                <w:szCs w:val="16"/>
              </w:rPr>
              <w:t>hat is the age range of children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                           From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     To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2C732B0B" w14:textId="77777777" w:rsidTr="004A4BF7">
        <w:trPr>
          <w:trHeight w:val="9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5DA6E858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672C6031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I</w:t>
            </w:r>
            <w:r w:rsidR="007379B0">
              <w:rPr>
                <w:rFonts w:ascii="Arial" w:hAnsi="Arial" w:cs="Arial"/>
                <w:sz w:val="16"/>
                <w:szCs w:val="16"/>
              </w:rPr>
              <w:t>f providing care for infants, how are they separated from the older children?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3" w:name="Text2"/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0546EB" w:rsidRPr="00F7087F" w14:paraId="14CDB394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470668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A</w:t>
            </w:r>
            <w:r w:rsidR="007379B0">
              <w:rPr>
                <w:rFonts w:ascii="Arial" w:hAnsi="Arial" w:cs="Arial"/>
                <w:sz w:val="16"/>
                <w:szCs w:val="16"/>
              </w:rPr>
              <w:t>re electrical outlets guarded?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63DBE3AD" w14:textId="77777777" w:rsidTr="004A4BF7">
        <w:trPr>
          <w:trHeight w:val="98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E88B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43014">
              <w:rPr>
                <w:rFonts w:ascii="Arial" w:hAnsi="Arial" w:cs="Arial"/>
                <w:b/>
                <w:i/>
                <w:sz w:val="16"/>
                <w:szCs w:val="16"/>
              </w:rPr>
              <w:t>Please describe</w:t>
            </w:r>
            <w:r w:rsidRPr="00F7087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5813759F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A531F" w14:textId="77777777" w:rsidR="000546EB" w:rsidRPr="00F7087F" w:rsidRDefault="007379B0" w:rsidP="00F33C69">
            <w:pPr>
              <w:tabs>
                <w:tab w:val="left" w:pos="4250"/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the playground fenced?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F33C69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1E31712" w14:textId="77777777" w:rsidTr="004A4BF7">
        <w:trPr>
          <w:trHeight w:val="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8CA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A538A08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I</w:t>
            </w:r>
            <w:r w:rsidR="007379B0">
              <w:rPr>
                <w:rFonts w:ascii="Arial" w:hAnsi="Arial" w:cs="Arial"/>
                <w:sz w:val="16"/>
                <w:szCs w:val="16"/>
              </w:rPr>
              <w:t>f present, provide pictures of playground equipment and give a narrative of its condition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355C5D55" w14:textId="77777777" w:rsidTr="004A4BF7">
        <w:trPr>
          <w:trHeight w:val="10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FEC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74D8E64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>escribe playground supervision and safety procedures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708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708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607BE" w:rsidRPr="00F708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546EB" w:rsidRPr="00F7087F" w14:paraId="37E05349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558E7" w14:textId="77777777" w:rsidR="000546EB" w:rsidRPr="00F7087F" w:rsidRDefault="000546EB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 w:rsidRPr="00F7087F">
              <w:rPr>
                <w:rFonts w:ascii="Arial" w:hAnsi="Arial" w:cs="Arial"/>
                <w:sz w:val="16"/>
                <w:szCs w:val="16"/>
              </w:rPr>
              <w:t>D</w:t>
            </w:r>
            <w:r w:rsidR="007379B0">
              <w:rPr>
                <w:rFonts w:ascii="Arial" w:hAnsi="Arial" w:cs="Arial"/>
                <w:sz w:val="16"/>
                <w:szCs w:val="16"/>
              </w:rPr>
              <w:t xml:space="preserve">oes insured obtain permission to make emergency health decisions? 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62C757BE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E84B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ever dispense medication?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E06E9DD" w14:textId="77777777" w:rsidTr="004A4BF7">
        <w:trPr>
          <w:trHeight w:val="36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14:paraId="147DED57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children released only to authorized persons?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3991878B" w14:textId="77777777" w:rsidTr="004A4BF7">
        <w:trPr>
          <w:trHeight w:val="432"/>
        </w:trPr>
        <w:tc>
          <w:tcPr>
            <w:tcW w:w="5000" w:type="pct"/>
            <w:vAlign w:val="bottom"/>
          </w:tcPr>
          <w:p w14:paraId="2A469329" w14:textId="77777777" w:rsidR="007379B0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there any records of claims, criminal/civil actions against owner, operator, or employees for alleged child abuse or neglect? </w:t>
            </w:r>
          </w:p>
          <w:p w14:paraId="7088577F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explain: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4FA291BF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1F09A242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insured offer transportation to or from the center?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0546EB" w:rsidRPr="00F7087F" w14:paraId="5C3A8BD4" w14:textId="77777777" w:rsidTr="004A4BF7">
        <w:trPr>
          <w:trHeight w:val="360"/>
        </w:trPr>
        <w:tc>
          <w:tcPr>
            <w:tcW w:w="5000" w:type="pct"/>
            <w:vAlign w:val="bottom"/>
          </w:tcPr>
          <w:p w14:paraId="2ABE2913" w14:textId="77777777" w:rsidR="000546EB" w:rsidRPr="00F7087F" w:rsidRDefault="007379B0" w:rsidP="004A4BF7">
            <w:pPr>
              <w:tabs>
                <w:tab w:val="left" w:pos="8985"/>
                <w:tab w:val="left" w:pos="100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employees regularly use personal autos to carry children?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ab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E45A8">
              <w:rPr>
                <w:rFonts w:ascii="Arial" w:hAnsi="Arial" w:cs="Arial"/>
                <w:sz w:val="16"/>
                <w:szCs w:val="16"/>
              </w:rPr>
            </w:r>
            <w:r w:rsidR="00AE45A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607BE" w:rsidRPr="00F7087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43014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="000546EB" w:rsidRPr="00F7087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14:paraId="4D131A42" w14:textId="77777777" w:rsidR="000546EB" w:rsidRPr="00356B24" w:rsidRDefault="000546EB" w:rsidP="000546EB">
      <w:pPr>
        <w:rPr>
          <w:rFonts w:ascii="Arial" w:hAnsi="Arial" w:cs="Arial"/>
          <w:sz w:val="16"/>
          <w:szCs w:val="16"/>
        </w:rPr>
      </w:pPr>
    </w:p>
    <w:p w14:paraId="70E3326F" w14:textId="77777777" w:rsidR="00AE45A8" w:rsidRDefault="00AE45A8"/>
    <w:sectPr w:rsidR="00D87A1D" w:rsidSect="00D67BD5">
      <w:headerReference w:type="default" r:id="rId6"/>
      <w:footerReference w:type="default" r:id="rId7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22B6C" w14:textId="77777777" w:rsidR="00FF4645" w:rsidRDefault="00FF4645" w:rsidP="00FF4645">
      <w:r>
        <w:separator/>
      </w:r>
    </w:p>
  </w:endnote>
  <w:endnote w:type="continuationSeparator" w:id="0">
    <w:p w14:paraId="255F96C5" w14:textId="77777777" w:rsidR="00FF4645" w:rsidRDefault="00FF4645" w:rsidP="00F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9EBB" w14:textId="29332694" w:rsidR="00AE45A8" w:rsidRPr="00F33C69" w:rsidRDefault="00EA643F" w:rsidP="00BA0089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Rev </w:t>
    </w:r>
    <w:r w:rsidR="00AE45A8">
      <w:rPr>
        <w:rFonts w:ascii="Arial" w:hAnsi="Arial" w:cs="Arial"/>
        <w:sz w:val="14"/>
        <w:szCs w:val="14"/>
      </w:rPr>
      <w:t>10/15/24</w:t>
    </w:r>
  </w:p>
  <w:p w14:paraId="29F06D09" w14:textId="77777777" w:rsidR="00AE45A8" w:rsidRPr="00842BD7" w:rsidRDefault="007379B0" w:rsidP="00BA0089">
    <w:pPr>
      <w:pStyle w:val="Footer"/>
      <w:jc w:val="right"/>
      <w:rPr>
        <w:rFonts w:ascii="Arial" w:hAnsi="Arial" w:cs="Arial"/>
        <w:sz w:val="14"/>
        <w:szCs w:val="14"/>
      </w:rPr>
    </w:pPr>
    <w:r w:rsidRPr="00F33C69">
      <w:rPr>
        <w:rFonts w:ascii="Arial" w:hAnsi="Arial" w:cs="Arial"/>
        <w:sz w:val="14"/>
        <w:szCs w:val="14"/>
      </w:rPr>
      <w:t xml:space="preserve">Page </w:t>
    </w:r>
    <w:r w:rsidR="000607BE" w:rsidRPr="00F33C69">
      <w:rPr>
        <w:rFonts w:ascii="Arial" w:hAnsi="Arial" w:cs="Arial"/>
        <w:sz w:val="14"/>
        <w:szCs w:val="14"/>
      </w:rPr>
      <w:fldChar w:fldCharType="begin"/>
    </w:r>
    <w:r w:rsidRPr="00F33C69">
      <w:rPr>
        <w:rFonts w:ascii="Arial" w:hAnsi="Arial" w:cs="Arial"/>
        <w:sz w:val="14"/>
        <w:szCs w:val="14"/>
      </w:rPr>
      <w:instrText xml:space="preserve"> PAGE </w:instrText>
    </w:r>
    <w:r w:rsidR="000607BE" w:rsidRPr="00F33C69">
      <w:rPr>
        <w:rFonts w:ascii="Arial" w:hAnsi="Arial" w:cs="Arial"/>
        <w:sz w:val="14"/>
        <w:szCs w:val="14"/>
      </w:rPr>
      <w:fldChar w:fldCharType="separate"/>
    </w:r>
    <w:r w:rsidR="00EB4EE1">
      <w:rPr>
        <w:rFonts w:ascii="Arial" w:hAnsi="Arial" w:cs="Arial"/>
        <w:noProof/>
        <w:sz w:val="14"/>
        <w:szCs w:val="14"/>
      </w:rPr>
      <w:t>1</w:t>
    </w:r>
    <w:r w:rsidR="000607BE" w:rsidRPr="00F33C69">
      <w:rPr>
        <w:rFonts w:ascii="Arial" w:hAnsi="Arial" w:cs="Arial"/>
        <w:sz w:val="14"/>
        <w:szCs w:val="14"/>
      </w:rPr>
      <w:fldChar w:fldCharType="end"/>
    </w:r>
    <w:r w:rsidRPr="00F33C69">
      <w:rPr>
        <w:rFonts w:ascii="Arial" w:hAnsi="Arial" w:cs="Arial"/>
        <w:sz w:val="14"/>
        <w:szCs w:val="14"/>
      </w:rPr>
      <w:t xml:space="preserve"> of </w:t>
    </w:r>
    <w:r w:rsidR="000607BE" w:rsidRPr="00F33C69">
      <w:rPr>
        <w:rFonts w:ascii="Arial" w:hAnsi="Arial" w:cs="Arial"/>
        <w:sz w:val="14"/>
        <w:szCs w:val="14"/>
      </w:rPr>
      <w:fldChar w:fldCharType="begin"/>
    </w:r>
    <w:r w:rsidRPr="00F33C69">
      <w:rPr>
        <w:rFonts w:ascii="Arial" w:hAnsi="Arial" w:cs="Arial"/>
        <w:sz w:val="14"/>
        <w:szCs w:val="14"/>
      </w:rPr>
      <w:instrText xml:space="preserve"> NUMPAGES </w:instrText>
    </w:r>
    <w:r w:rsidR="000607BE" w:rsidRPr="00F33C69">
      <w:rPr>
        <w:rFonts w:ascii="Arial" w:hAnsi="Arial" w:cs="Arial"/>
        <w:sz w:val="14"/>
        <w:szCs w:val="14"/>
      </w:rPr>
      <w:fldChar w:fldCharType="separate"/>
    </w:r>
    <w:r w:rsidR="00EB4EE1">
      <w:rPr>
        <w:rFonts w:ascii="Arial" w:hAnsi="Arial" w:cs="Arial"/>
        <w:noProof/>
        <w:sz w:val="14"/>
        <w:szCs w:val="14"/>
      </w:rPr>
      <w:t>1</w:t>
    </w:r>
    <w:r w:rsidR="000607BE" w:rsidRPr="00F33C6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2D212" w14:textId="77777777" w:rsidR="00FF4645" w:rsidRDefault="00FF4645" w:rsidP="00FF4645">
      <w:r>
        <w:separator/>
      </w:r>
    </w:p>
  </w:footnote>
  <w:footnote w:type="continuationSeparator" w:id="0">
    <w:p w14:paraId="30AD49A7" w14:textId="77777777" w:rsidR="00FF4645" w:rsidRDefault="00FF4645" w:rsidP="00FF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206B" w14:textId="77777777" w:rsidR="00AE45A8" w:rsidRDefault="00AE45A8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97"/>
      <w:gridCol w:w="4638"/>
      <w:gridCol w:w="2555"/>
    </w:tblGrid>
    <w:tr w:rsidR="009F70FD" w14:paraId="634B3722" w14:textId="77777777" w:rsidTr="009F70FD">
      <w:trPr>
        <w:trHeight w:val="1340"/>
      </w:trPr>
      <w:tc>
        <w:tcPr>
          <w:tcW w:w="1667" w:type="pct"/>
          <w:vAlign w:val="center"/>
        </w:tcPr>
        <w:p w14:paraId="1F578EA0" w14:textId="77777777" w:rsidR="00AE45A8" w:rsidRDefault="00EB4EE1" w:rsidP="009F70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858B483" wp14:editId="6E11C0EE">
                <wp:extent cx="1828800" cy="829222"/>
                <wp:effectExtent l="19050" t="0" r="0" b="0"/>
                <wp:docPr id="1" name="Picture 1" descr="P:\MARKETING\MarketingMaterials\Logos\Program Logos\CIAW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MARKETING\MarketingMaterials\Logos\Program Logos\CIAW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29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9" w:type="pct"/>
          <w:vAlign w:val="center"/>
        </w:tcPr>
        <w:p w14:paraId="7D075D39" w14:textId="77777777" w:rsidR="00AE45A8" w:rsidRDefault="007379B0" w:rsidP="009F70FD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Preschool / Daycare Center</w:t>
          </w:r>
        </w:p>
        <w:p w14:paraId="1E905064" w14:textId="77777777" w:rsidR="00AE45A8" w:rsidRPr="003C03B2" w:rsidRDefault="007379B0" w:rsidP="009F70FD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184" w:type="pct"/>
          <w:vAlign w:val="center"/>
        </w:tcPr>
        <w:p w14:paraId="2168C966" w14:textId="2B1C9BDE" w:rsidR="00AE45A8" w:rsidRPr="003C03B2" w:rsidRDefault="00AE45A8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>
            <w:rPr>
              <w:b w:val="0"/>
              <w:sz w:val="16"/>
              <w:szCs w:val="16"/>
            </w:rPr>
            <w:t>159 Basin Street SW PMB #206</w:t>
          </w:r>
        </w:p>
        <w:p w14:paraId="4C0302F4" w14:textId="77777777" w:rsidR="00AE45A8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2A952D9F" w14:textId="77777777" w:rsidR="00AE45A8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38040494" w14:textId="77777777" w:rsidR="00AE45A8" w:rsidRPr="003C03B2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0D30771D" w14:textId="177E46DE" w:rsidR="00AE45A8" w:rsidRDefault="007379B0" w:rsidP="009F70FD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175642BE" w14:textId="4903C289" w:rsidR="00AE45A8" w:rsidRDefault="006B6694" w:rsidP="006B6694">
          <w:pPr>
            <w:pStyle w:val="Title"/>
            <w:jc w:val="left"/>
          </w:pPr>
          <w:r>
            <w:rPr>
              <w:b w:val="0"/>
              <w:sz w:val="16"/>
              <w:szCs w:val="16"/>
            </w:rPr>
            <w:t>briche@chooseclear.com</w:t>
          </w:r>
        </w:p>
      </w:tc>
    </w:tr>
  </w:tbl>
  <w:p w14:paraId="578EF176" w14:textId="77777777" w:rsidR="00AE45A8" w:rsidRDefault="00AE45A8" w:rsidP="00727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ooy5qnxZgZMsRYrLfzUDAhUI8ScDF4q/fUm6LJlyrton4ai+4kKl5rdIcgHvGm99ndwvlf67CYO/v46kjt0g==" w:salt="uPWgqFVsHTZHwprz2qA/O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6EB"/>
    <w:rsid w:val="00004B6A"/>
    <w:rsid w:val="000546EB"/>
    <w:rsid w:val="000607BE"/>
    <w:rsid w:val="000D0EC8"/>
    <w:rsid w:val="00215379"/>
    <w:rsid w:val="002C1CAA"/>
    <w:rsid w:val="00307A32"/>
    <w:rsid w:val="00343014"/>
    <w:rsid w:val="003B0F63"/>
    <w:rsid w:val="00472766"/>
    <w:rsid w:val="005D7396"/>
    <w:rsid w:val="006B6694"/>
    <w:rsid w:val="00711875"/>
    <w:rsid w:val="007379B0"/>
    <w:rsid w:val="00751EA0"/>
    <w:rsid w:val="007B6CD7"/>
    <w:rsid w:val="00807307"/>
    <w:rsid w:val="00944391"/>
    <w:rsid w:val="0094441D"/>
    <w:rsid w:val="0095451D"/>
    <w:rsid w:val="00A84453"/>
    <w:rsid w:val="00AE45A8"/>
    <w:rsid w:val="00B473CF"/>
    <w:rsid w:val="00B84952"/>
    <w:rsid w:val="00BD3261"/>
    <w:rsid w:val="00BE459C"/>
    <w:rsid w:val="00C7463B"/>
    <w:rsid w:val="00C81D9B"/>
    <w:rsid w:val="00DE7477"/>
    <w:rsid w:val="00EA643F"/>
    <w:rsid w:val="00EB4EE1"/>
    <w:rsid w:val="00F100AC"/>
    <w:rsid w:val="00F31625"/>
    <w:rsid w:val="00F33C69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F0D6D0"/>
  <w15:docId w15:val="{E05616A6-4E29-46D9-B54D-5298EBC3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EB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6E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054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46EB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0546EB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0546EB"/>
    <w:rPr>
      <w:rFonts w:eastAsia="Times New Roman" w:cs="Arial"/>
      <w:b/>
      <w:b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2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7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7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7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Lisa Holterhoff</cp:lastModifiedBy>
  <cp:revision>5</cp:revision>
  <dcterms:created xsi:type="dcterms:W3CDTF">2020-09-22T23:27:00Z</dcterms:created>
  <dcterms:modified xsi:type="dcterms:W3CDTF">2024-10-15T16:54:00Z</dcterms:modified>
</cp:coreProperties>
</file>